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4A5A" w:rsidRDefault="00A94A5A">
      <w:pPr>
        <w:rPr>
          <w:rFonts w:ascii="Arial" w:eastAsia="Arial" w:hAnsi="Arial" w:cs="Arial"/>
          <w:sz w:val="28"/>
          <w:szCs w:val="28"/>
        </w:rPr>
      </w:pPr>
      <w:bookmarkStart w:id="0" w:name="_heading=h.gjdgxs" w:colFirst="0" w:colLast="0"/>
      <w:bookmarkEnd w:id="0"/>
    </w:p>
    <w:p w:rsidR="00A94A5A" w:rsidRDefault="00DD263B">
      <w:pPr>
        <w:spacing w:after="0" w:line="276" w:lineRule="auto"/>
        <w:rPr>
          <w:rFonts w:ascii="Arial" w:eastAsia="Arial" w:hAnsi="Arial" w:cs="Arial"/>
          <w:b/>
          <w:sz w:val="28"/>
          <w:szCs w:val="28"/>
        </w:rPr>
      </w:pPr>
      <w:r>
        <w:rPr>
          <w:rFonts w:ascii="Arial" w:eastAsia="Arial" w:hAnsi="Arial" w:cs="Arial"/>
          <w:b/>
          <w:sz w:val="28"/>
          <w:szCs w:val="28"/>
        </w:rPr>
        <w:t xml:space="preserve">Luna, </w:t>
      </w:r>
      <w:proofErr w:type="spellStart"/>
      <w:r>
        <w:rPr>
          <w:rFonts w:ascii="Arial" w:eastAsia="Arial" w:hAnsi="Arial" w:cs="Arial"/>
          <w:b/>
          <w:sz w:val="28"/>
          <w:szCs w:val="28"/>
        </w:rPr>
        <w:t>Balu</w:t>
      </w:r>
      <w:proofErr w:type="spellEnd"/>
      <w:r>
        <w:rPr>
          <w:rFonts w:ascii="Arial" w:eastAsia="Arial" w:hAnsi="Arial" w:cs="Arial"/>
          <w:b/>
          <w:sz w:val="28"/>
          <w:szCs w:val="28"/>
        </w:rPr>
        <w:t xml:space="preserve"> und Pommes im Hundepark: Die beliebtesten und kreativsten Hundenamen Deutschlands</w:t>
      </w:r>
    </w:p>
    <w:p w:rsidR="00A94A5A" w:rsidRDefault="00A94A5A">
      <w:pPr>
        <w:rPr>
          <w:rFonts w:ascii="Arial" w:eastAsia="Arial" w:hAnsi="Arial" w:cs="Arial"/>
          <w:i/>
        </w:rPr>
      </w:pPr>
    </w:p>
    <w:p w:rsidR="00A94A5A" w:rsidRDefault="00DD263B">
      <w:pPr>
        <w:numPr>
          <w:ilvl w:val="0"/>
          <w:numId w:val="2"/>
        </w:numPr>
        <w:spacing w:after="0" w:line="276" w:lineRule="auto"/>
        <w:rPr>
          <w:rFonts w:ascii="Arial" w:eastAsia="Arial" w:hAnsi="Arial" w:cs="Arial"/>
          <w:i/>
          <w:sz w:val="22"/>
          <w:szCs w:val="22"/>
        </w:rPr>
      </w:pPr>
      <w:r>
        <w:rPr>
          <w:rFonts w:ascii="Arial" w:eastAsia="Arial" w:hAnsi="Arial" w:cs="Arial"/>
          <w:i/>
          <w:sz w:val="22"/>
          <w:szCs w:val="22"/>
        </w:rPr>
        <w:t>Eine Auswertung der Uelzener Versicherungen zeigt die beliebtesten Namen versicherter Hunde in Deutschland</w:t>
      </w:r>
    </w:p>
    <w:p w:rsidR="00A94A5A" w:rsidRDefault="00DD263B">
      <w:pPr>
        <w:numPr>
          <w:ilvl w:val="0"/>
          <w:numId w:val="2"/>
        </w:numPr>
        <w:spacing w:after="0" w:line="276" w:lineRule="auto"/>
        <w:rPr>
          <w:rFonts w:ascii="Arial" w:eastAsia="Arial" w:hAnsi="Arial" w:cs="Arial"/>
          <w:i/>
          <w:sz w:val="22"/>
          <w:szCs w:val="22"/>
        </w:rPr>
      </w:pPr>
      <w:r>
        <w:rPr>
          <w:rFonts w:ascii="Arial" w:eastAsia="Arial" w:hAnsi="Arial" w:cs="Arial"/>
          <w:i/>
          <w:sz w:val="22"/>
          <w:szCs w:val="22"/>
        </w:rPr>
        <w:t xml:space="preserve">Kurze, einprägsame Namen wie Luna, </w:t>
      </w:r>
      <w:proofErr w:type="spellStart"/>
      <w:r>
        <w:rPr>
          <w:rFonts w:ascii="Arial" w:eastAsia="Arial" w:hAnsi="Arial" w:cs="Arial"/>
          <w:i/>
          <w:sz w:val="22"/>
          <w:szCs w:val="22"/>
        </w:rPr>
        <w:t>Balu</w:t>
      </w:r>
      <w:proofErr w:type="spellEnd"/>
      <w:r>
        <w:rPr>
          <w:rFonts w:ascii="Arial" w:eastAsia="Arial" w:hAnsi="Arial" w:cs="Arial"/>
          <w:i/>
          <w:sz w:val="22"/>
          <w:szCs w:val="22"/>
        </w:rPr>
        <w:t xml:space="preserve"> und Lucky führen das Ranking an</w:t>
      </w:r>
    </w:p>
    <w:p w:rsidR="00A94A5A" w:rsidRDefault="00DD263B">
      <w:pPr>
        <w:numPr>
          <w:ilvl w:val="0"/>
          <w:numId w:val="2"/>
        </w:numPr>
        <w:spacing w:after="0" w:line="276" w:lineRule="auto"/>
        <w:rPr>
          <w:rFonts w:ascii="Arial" w:eastAsia="Arial" w:hAnsi="Arial" w:cs="Arial"/>
          <w:i/>
          <w:sz w:val="22"/>
          <w:szCs w:val="22"/>
        </w:rPr>
      </w:pPr>
      <w:r>
        <w:rPr>
          <w:rFonts w:ascii="Arial" w:eastAsia="Arial" w:hAnsi="Arial" w:cs="Arial"/>
          <w:i/>
          <w:sz w:val="22"/>
          <w:szCs w:val="22"/>
        </w:rPr>
        <w:t>Namenswahl spiegelt Einflüsse aus Popkultur, Persönlichkeit und Kulinarik wider</w:t>
      </w:r>
    </w:p>
    <w:p w:rsidR="009F3D6A" w:rsidRDefault="009F3D6A" w:rsidP="009F3D6A">
      <w:pPr>
        <w:spacing w:after="0" w:line="276" w:lineRule="auto"/>
        <w:rPr>
          <w:rFonts w:ascii="Arial" w:eastAsia="Arial" w:hAnsi="Arial" w:cs="Arial"/>
          <w:i/>
          <w:sz w:val="22"/>
          <w:szCs w:val="22"/>
        </w:rPr>
      </w:pPr>
    </w:p>
    <w:p w:rsidR="00A94A5A" w:rsidRDefault="00DD263B">
      <w:pPr>
        <w:spacing w:before="160" w:line="288" w:lineRule="auto"/>
        <w:rPr>
          <w:rFonts w:ascii="Arial" w:eastAsia="Arial" w:hAnsi="Arial" w:cs="Arial"/>
          <w:i/>
          <w:sz w:val="22"/>
          <w:szCs w:val="22"/>
        </w:rPr>
      </w:pPr>
      <w:r>
        <w:rPr>
          <w:rFonts w:ascii="Arial" w:eastAsia="Arial" w:hAnsi="Arial" w:cs="Arial"/>
          <w:i/>
          <w:sz w:val="22"/>
          <w:szCs w:val="22"/>
        </w:rPr>
        <w:t>Uelzen, 6. Mai 2025</w:t>
      </w:r>
    </w:p>
    <w:p w:rsidR="00A94A5A" w:rsidRDefault="00DD263B">
      <w:pPr>
        <w:spacing w:after="0" w:line="276" w:lineRule="auto"/>
        <w:rPr>
          <w:rFonts w:ascii="Arial" w:eastAsia="Arial" w:hAnsi="Arial" w:cs="Arial"/>
          <w:sz w:val="22"/>
          <w:szCs w:val="22"/>
        </w:rPr>
      </w:pPr>
      <w:r>
        <w:rPr>
          <w:rFonts w:ascii="Arial" w:eastAsia="Arial" w:hAnsi="Arial" w:cs="Arial"/>
          <w:sz w:val="22"/>
          <w:szCs w:val="22"/>
        </w:rPr>
        <w:t xml:space="preserve">Die Uelzener Versicherungen, Deutschlands führender Spezialist für Tierversicherungen, haben rund 360.000 registrierte Hundenamen ausgewertet und daraus eine Rangliste der Favoriten erstellt. Unterschiedliche Schreibweisen und Varianten wurden dabei jeweils zusammengefasst. </w:t>
      </w:r>
    </w:p>
    <w:p w:rsidR="00A94A5A" w:rsidRDefault="00A94A5A">
      <w:pPr>
        <w:spacing w:after="0" w:line="276" w:lineRule="auto"/>
        <w:rPr>
          <w:rFonts w:ascii="Arial" w:eastAsia="Arial" w:hAnsi="Arial" w:cs="Arial"/>
          <w:sz w:val="22"/>
          <w:szCs w:val="22"/>
        </w:rPr>
      </w:pPr>
    </w:p>
    <w:p w:rsidR="00A94A5A" w:rsidRDefault="00DD263B">
      <w:pPr>
        <w:spacing w:after="0" w:line="276" w:lineRule="auto"/>
        <w:rPr>
          <w:rFonts w:ascii="Arial" w:eastAsia="Arial" w:hAnsi="Arial" w:cs="Arial"/>
          <w:sz w:val="22"/>
          <w:szCs w:val="22"/>
        </w:rPr>
      </w:pPr>
      <w:r>
        <w:rPr>
          <w:rFonts w:ascii="Arial" w:eastAsia="Arial" w:hAnsi="Arial" w:cs="Arial"/>
          <w:sz w:val="22"/>
          <w:szCs w:val="22"/>
        </w:rPr>
        <w:t xml:space="preserve">Die beliebtesten Namen sind einsilbig oder zweisilbig, haben klare Laute und lassen sich gut rufen. Bei den Hündinnen führen Luna, Emma, Bella und </w:t>
      </w:r>
      <w:proofErr w:type="spellStart"/>
      <w:r>
        <w:rPr>
          <w:rFonts w:ascii="Arial" w:eastAsia="Arial" w:hAnsi="Arial" w:cs="Arial"/>
          <w:sz w:val="22"/>
          <w:szCs w:val="22"/>
        </w:rPr>
        <w:t>Nala</w:t>
      </w:r>
      <w:proofErr w:type="spellEnd"/>
      <w:r>
        <w:rPr>
          <w:rFonts w:ascii="Arial" w:eastAsia="Arial" w:hAnsi="Arial" w:cs="Arial"/>
          <w:sz w:val="22"/>
          <w:szCs w:val="22"/>
        </w:rPr>
        <w:t xml:space="preserve">, bei den Rüden </w:t>
      </w:r>
      <w:proofErr w:type="spellStart"/>
      <w:r>
        <w:rPr>
          <w:rFonts w:ascii="Arial" w:eastAsia="Arial" w:hAnsi="Arial" w:cs="Arial"/>
          <w:sz w:val="22"/>
          <w:szCs w:val="22"/>
        </w:rPr>
        <w:t>Balu</w:t>
      </w:r>
      <w:proofErr w:type="spellEnd"/>
      <w:r>
        <w:rPr>
          <w:rFonts w:ascii="Arial" w:eastAsia="Arial" w:hAnsi="Arial" w:cs="Arial"/>
          <w:sz w:val="22"/>
          <w:szCs w:val="22"/>
        </w:rPr>
        <w:t>, Buddy, Bruno und Oskar die Liste an. Unisex-Namen wie Charly, Sam, Lucky oder Sunny sind ebenfalls weit verbreitet.</w:t>
      </w:r>
    </w:p>
    <w:p w:rsidR="00A94A5A" w:rsidRDefault="00A94A5A">
      <w:pPr>
        <w:spacing w:after="0" w:line="276" w:lineRule="auto"/>
        <w:rPr>
          <w:rFonts w:ascii="Arial" w:eastAsia="Arial" w:hAnsi="Arial" w:cs="Arial"/>
          <w:sz w:val="22"/>
          <w:szCs w:val="22"/>
        </w:rPr>
      </w:pPr>
    </w:p>
    <w:p w:rsidR="00A94A5A" w:rsidRDefault="00DD263B">
      <w:pPr>
        <w:spacing w:after="0" w:line="276" w:lineRule="auto"/>
        <w:rPr>
          <w:rFonts w:ascii="Arial" w:eastAsia="Arial" w:hAnsi="Arial" w:cs="Arial"/>
          <w:b/>
          <w:sz w:val="22"/>
          <w:szCs w:val="22"/>
        </w:rPr>
      </w:pPr>
      <w:r>
        <w:rPr>
          <w:rFonts w:ascii="Arial" w:eastAsia="Arial" w:hAnsi="Arial" w:cs="Arial"/>
          <w:b/>
          <w:sz w:val="22"/>
          <w:szCs w:val="22"/>
        </w:rPr>
        <w:t>Kreativität auf vier Pfoten</w:t>
      </w:r>
    </w:p>
    <w:p w:rsidR="00A94A5A" w:rsidRDefault="00A94A5A">
      <w:pPr>
        <w:spacing w:after="0" w:line="276" w:lineRule="auto"/>
        <w:rPr>
          <w:rFonts w:ascii="Arial" w:eastAsia="Arial" w:hAnsi="Arial" w:cs="Arial"/>
          <w:b/>
          <w:sz w:val="22"/>
          <w:szCs w:val="22"/>
        </w:rPr>
      </w:pPr>
    </w:p>
    <w:p w:rsidR="00A94A5A" w:rsidRDefault="00DD263B">
      <w:pPr>
        <w:spacing w:after="0" w:line="276" w:lineRule="auto"/>
        <w:rPr>
          <w:rFonts w:ascii="Arial" w:eastAsia="Arial" w:hAnsi="Arial" w:cs="Arial"/>
          <w:sz w:val="22"/>
          <w:szCs w:val="22"/>
        </w:rPr>
      </w:pPr>
      <w:r>
        <w:rPr>
          <w:rFonts w:ascii="Arial" w:eastAsia="Arial" w:hAnsi="Arial" w:cs="Arial"/>
          <w:sz w:val="22"/>
          <w:szCs w:val="22"/>
        </w:rPr>
        <w:t xml:space="preserve">Viele Halter geben ihren Vierbeinern originelle Namen, die im Wartezimmer der Tierarztpraxis für Schmunzeln sorgen. Bootsmann, Herr Wiener oder </w:t>
      </w:r>
      <w:proofErr w:type="spellStart"/>
      <w:r>
        <w:rPr>
          <w:rFonts w:ascii="Arial" w:eastAsia="Arial" w:hAnsi="Arial" w:cs="Arial"/>
          <w:sz w:val="22"/>
          <w:szCs w:val="22"/>
        </w:rPr>
        <w:t>Eaten</w:t>
      </w:r>
      <w:proofErr w:type="spellEnd"/>
      <w:r>
        <w:rPr>
          <w:rFonts w:ascii="Arial" w:eastAsia="Arial" w:hAnsi="Arial" w:cs="Arial"/>
          <w:sz w:val="22"/>
          <w:szCs w:val="22"/>
        </w:rPr>
        <w:t xml:space="preserve"> </w:t>
      </w:r>
      <w:proofErr w:type="spellStart"/>
      <w:r>
        <w:rPr>
          <w:rFonts w:ascii="Arial" w:eastAsia="Arial" w:hAnsi="Arial" w:cs="Arial"/>
          <w:sz w:val="22"/>
          <w:szCs w:val="22"/>
        </w:rPr>
        <w:t>Bread</w:t>
      </w:r>
      <w:proofErr w:type="spellEnd"/>
      <w:r>
        <w:rPr>
          <w:rFonts w:ascii="Arial" w:eastAsia="Arial" w:hAnsi="Arial" w:cs="Arial"/>
          <w:sz w:val="22"/>
          <w:szCs w:val="22"/>
        </w:rPr>
        <w:t xml:space="preserve"> treffen auf fantasievolle Kompositionen wie Oskar </w:t>
      </w:r>
      <w:proofErr w:type="spellStart"/>
      <w:r>
        <w:rPr>
          <w:rFonts w:ascii="Arial" w:eastAsia="Arial" w:hAnsi="Arial" w:cs="Arial"/>
          <w:sz w:val="22"/>
          <w:szCs w:val="22"/>
        </w:rPr>
        <w:t>Butzi</w:t>
      </w:r>
      <w:proofErr w:type="spellEnd"/>
      <w:r>
        <w:rPr>
          <w:rFonts w:ascii="Arial" w:eastAsia="Arial" w:hAnsi="Arial" w:cs="Arial"/>
          <w:sz w:val="22"/>
          <w:szCs w:val="22"/>
        </w:rPr>
        <w:t>-Ferdinand, Bret Billy Zottig oder Hunter Holm Don Bruno.</w:t>
      </w:r>
    </w:p>
    <w:p w:rsidR="00A94A5A" w:rsidRDefault="00A94A5A">
      <w:pPr>
        <w:spacing w:after="0" w:line="276" w:lineRule="auto"/>
        <w:rPr>
          <w:rFonts w:ascii="Arial" w:eastAsia="Arial" w:hAnsi="Arial" w:cs="Arial"/>
          <w:sz w:val="22"/>
          <w:szCs w:val="22"/>
        </w:rPr>
      </w:pPr>
    </w:p>
    <w:p w:rsidR="00A94A5A" w:rsidRDefault="00DD263B">
      <w:pPr>
        <w:spacing w:after="0" w:line="276" w:lineRule="auto"/>
        <w:rPr>
          <w:rFonts w:ascii="Arial" w:eastAsia="Arial" w:hAnsi="Arial" w:cs="Arial"/>
          <w:sz w:val="22"/>
          <w:szCs w:val="22"/>
        </w:rPr>
      </w:pPr>
      <w:r>
        <w:rPr>
          <w:rFonts w:ascii="Arial" w:eastAsia="Arial" w:hAnsi="Arial" w:cs="Arial"/>
          <w:sz w:val="22"/>
          <w:szCs w:val="22"/>
        </w:rPr>
        <w:t xml:space="preserve">Wo früher </w:t>
      </w:r>
      <w:proofErr w:type="spellStart"/>
      <w:r>
        <w:rPr>
          <w:rFonts w:ascii="Arial" w:eastAsia="Arial" w:hAnsi="Arial" w:cs="Arial"/>
          <w:sz w:val="22"/>
          <w:szCs w:val="22"/>
        </w:rPr>
        <w:t>Waldi</w:t>
      </w:r>
      <w:proofErr w:type="spellEnd"/>
      <w:r>
        <w:rPr>
          <w:rFonts w:ascii="Arial" w:eastAsia="Arial" w:hAnsi="Arial" w:cs="Arial"/>
          <w:sz w:val="22"/>
          <w:szCs w:val="22"/>
        </w:rPr>
        <w:t xml:space="preserve"> oder Bello tobten, tollen heute Hunde mit modernen und englischen Namen über die Wiesen. Figuren aus Film, Serie und Musik inspirieren Hundefans: Mickey jagt </w:t>
      </w:r>
      <w:proofErr w:type="spellStart"/>
      <w:r>
        <w:rPr>
          <w:rFonts w:ascii="Arial" w:eastAsia="Arial" w:hAnsi="Arial" w:cs="Arial"/>
          <w:sz w:val="22"/>
          <w:szCs w:val="22"/>
        </w:rPr>
        <w:t>Pikachu</w:t>
      </w:r>
      <w:proofErr w:type="spellEnd"/>
      <w:r>
        <w:rPr>
          <w:rFonts w:ascii="Arial" w:eastAsia="Arial" w:hAnsi="Arial" w:cs="Arial"/>
          <w:sz w:val="22"/>
          <w:szCs w:val="22"/>
        </w:rPr>
        <w:t xml:space="preserve">, </w:t>
      </w:r>
      <w:proofErr w:type="spellStart"/>
      <w:r>
        <w:rPr>
          <w:rFonts w:ascii="Arial" w:eastAsia="Arial" w:hAnsi="Arial" w:cs="Arial"/>
          <w:sz w:val="22"/>
          <w:szCs w:val="22"/>
        </w:rPr>
        <w:t>Nemo</w:t>
      </w:r>
      <w:proofErr w:type="spellEnd"/>
      <w:r>
        <w:rPr>
          <w:rFonts w:ascii="Arial" w:eastAsia="Arial" w:hAnsi="Arial" w:cs="Arial"/>
          <w:sz w:val="22"/>
          <w:szCs w:val="22"/>
        </w:rPr>
        <w:t xml:space="preserve"> tollt mit Hermine, und Elvis, </w:t>
      </w:r>
      <w:proofErr w:type="spellStart"/>
      <w:r>
        <w:rPr>
          <w:rFonts w:ascii="Arial" w:eastAsia="Arial" w:hAnsi="Arial" w:cs="Arial"/>
          <w:sz w:val="22"/>
          <w:szCs w:val="22"/>
        </w:rPr>
        <w:t>Ozzy</w:t>
      </w:r>
      <w:proofErr w:type="spellEnd"/>
      <w:r>
        <w:rPr>
          <w:rFonts w:ascii="Arial" w:eastAsia="Arial" w:hAnsi="Arial" w:cs="Arial"/>
          <w:sz w:val="22"/>
          <w:szCs w:val="22"/>
        </w:rPr>
        <w:t xml:space="preserve"> </w:t>
      </w:r>
      <w:proofErr w:type="spellStart"/>
      <w:r>
        <w:rPr>
          <w:rFonts w:ascii="Arial" w:eastAsia="Arial" w:hAnsi="Arial" w:cs="Arial"/>
          <w:sz w:val="22"/>
          <w:szCs w:val="22"/>
        </w:rPr>
        <w:t>Osbourne</w:t>
      </w:r>
      <w:proofErr w:type="spellEnd"/>
      <w:r>
        <w:rPr>
          <w:rFonts w:ascii="Arial" w:eastAsia="Arial" w:hAnsi="Arial" w:cs="Arial"/>
          <w:sz w:val="22"/>
          <w:szCs w:val="22"/>
        </w:rPr>
        <w:t xml:space="preserve"> und </w:t>
      </w:r>
      <w:proofErr w:type="spellStart"/>
      <w:r>
        <w:rPr>
          <w:rFonts w:ascii="Arial" w:eastAsia="Arial" w:hAnsi="Arial" w:cs="Arial"/>
          <w:sz w:val="22"/>
          <w:szCs w:val="22"/>
        </w:rPr>
        <w:t>Shakira</w:t>
      </w:r>
      <w:proofErr w:type="spellEnd"/>
      <w:r>
        <w:rPr>
          <w:rFonts w:ascii="Arial" w:eastAsia="Arial" w:hAnsi="Arial" w:cs="Arial"/>
          <w:sz w:val="22"/>
          <w:szCs w:val="22"/>
        </w:rPr>
        <w:t xml:space="preserve"> üben neue Tricks. Selbst Rapunzel und Dornröschen stolzieren über die Hundewiese. Viele Hundehalter taufen ihre Lieblinge aber auch gern nach Leckereien: Pommes, Schnitzel, Curry, Zwiebel, Prosecco oder Pina </w:t>
      </w:r>
      <w:proofErr w:type="spellStart"/>
      <w:r>
        <w:rPr>
          <w:rFonts w:ascii="Arial" w:eastAsia="Arial" w:hAnsi="Arial" w:cs="Arial"/>
          <w:sz w:val="22"/>
          <w:szCs w:val="22"/>
        </w:rPr>
        <w:t>Colada</w:t>
      </w:r>
      <w:proofErr w:type="spellEnd"/>
      <w:r>
        <w:rPr>
          <w:rFonts w:ascii="Arial" w:eastAsia="Arial" w:hAnsi="Arial" w:cs="Arial"/>
          <w:sz w:val="22"/>
          <w:szCs w:val="22"/>
        </w:rPr>
        <w:t xml:space="preserve"> zeigen, wie sehr Essen und Trinken kreative Einfälle beflügeln.</w:t>
      </w:r>
    </w:p>
    <w:p w:rsidR="00A94A5A" w:rsidRDefault="00A94A5A">
      <w:pPr>
        <w:spacing w:after="0" w:line="276" w:lineRule="auto"/>
        <w:rPr>
          <w:rFonts w:ascii="Arial" w:eastAsia="Arial" w:hAnsi="Arial" w:cs="Arial"/>
          <w:sz w:val="22"/>
          <w:szCs w:val="22"/>
        </w:rPr>
      </w:pPr>
    </w:p>
    <w:p w:rsidR="00A94A5A" w:rsidRDefault="00DD263B">
      <w:pPr>
        <w:spacing w:after="0" w:line="276" w:lineRule="auto"/>
        <w:rPr>
          <w:rFonts w:ascii="Arial" w:eastAsia="Arial" w:hAnsi="Arial" w:cs="Arial"/>
          <w:sz w:val="22"/>
          <w:szCs w:val="22"/>
        </w:rPr>
      </w:pPr>
      <w:r>
        <w:rPr>
          <w:rFonts w:ascii="Arial" w:eastAsia="Arial" w:hAnsi="Arial" w:cs="Arial"/>
          <w:b/>
          <w:sz w:val="22"/>
          <w:szCs w:val="22"/>
        </w:rPr>
        <w:t>Mit Liebe und Humor: Wenn der Name mehr als nur ein Ruf ist</w:t>
      </w:r>
    </w:p>
    <w:p w:rsidR="00A94A5A" w:rsidRDefault="00A94A5A">
      <w:pPr>
        <w:spacing w:after="0" w:line="276" w:lineRule="auto"/>
        <w:rPr>
          <w:rFonts w:ascii="Arial" w:eastAsia="Arial" w:hAnsi="Arial" w:cs="Arial"/>
          <w:sz w:val="22"/>
          <w:szCs w:val="22"/>
        </w:rPr>
      </w:pPr>
    </w:p>
    <w:p w:rsidR="00A94A5A" w:rsidRDefault="00DD263B">
      <w:pPr>
        <w:spacing w:after="0" w:line="276" w:lineRule="auto"/>
        <w:rPr>
          <w:rFonts w:ascii="Arial" w:eastAsia="Arial" w:hAnsi="Arial" w:cs="Arial"/>
          <w:sz w:val="22"/>
          <w:szCs w:val="22"/>
        </w:rPr>
      </w:pPr>
      <w:r>
        <w:rPr>
          <w:rFonts w:ascii="Arial" w:eastAsia="Arial" w:hAnsi="Arial" w:cs="Arial"/>
          <w:sz w:val="22"/>
          <w:szCs w:val="22"/>
        </w:rPr>
        <w:t xml:space="preserve">Kosenamen wie Prinz, Prinzessin, Sweetheart oder </w:t>
      </w:r>
      <w:proofErr w:type="spellStart"/>
      <w:r>
        <w:rPr>
          <w:rFonts w:ascii="Arial" w:eastAsia="Arial" w:hAnsi="Arial" w:cs="Arial"/>
          <w:sz w:val="22"/>
          <w:szCs w:val="22"/>
        </w:rPr>
        <w:t>Cutie-Pie</w:t>
      </w:r>
      <w:proofErr w:type="spellEnd"/>
      <w:r>
        <w:rPr>
          <w:rFonts w:ascii="Arial" w:eastAsia="Arial" w:hAnsi="Arial" w:cs="Arial"/>
          <w:sz w:val="22"/>
          <w:szCs w:val="22"/>
        </w:rPr>
        <w:t xml:space="preserve"> drücken die enge Bindung zwischen Hund und Mensch aus. Andere skizzieren ein kleines Persönlichkeitsprofil: </w:t>
      </w:r>
      <w:proofErr w:type="spellStart"/>
      <w:r>
        <w:rPr>
          <w:rFonts w:ascii="Arial" w:eastAsia="Arial" w:hAnsi="Arial" w:cs="Arial"/>
          <w:sz w:val="22"/>
          <w:szCs w:val="22"/>
        </w:rPr>
        <w:t>Perfect</w:t>
      </w:r>
      <w:proofErr w:type="spellEnd"/>
      <w:r>
        <w:rPr>
          <w:rFonts w:ascii="Arial" w:eastAsia="Arial" w:hAnsi="Arial" w:cs="Arial"/>
          <w:sz w:val="22"/>
          <w:szCs w:val="22"/>
        </w:rPr>
        <w:t xml:space="preserve"> Macho markiert selbstbewusst sein Revier, Wilde Hilde bringt Action ins Leben, während Easy-</w:t>
      </w:r>
      <w:proofErr w:type="spellStart"/>
      <w:r>
        <w:rPr>
          <w:rFonts w:ascii="Arial" w:eastAsia="Arial" w:hAnsi="Arial" w:cs="Arial"/>
          <w:sz w:val="22"/>
          <w:szCs w:val="22"/>
        </w:rPr>
        <w:t>Peasy</w:t>
      </w:r>
      <w:proofErr w:type="spellEnd"/>
      <w:r>
        <w:rPr>
          <w:rFonts w:ascii="Arial" w:eastAsia="Arial" w:hAnsi="Arial" w:cs="Arial"/>
          <w:sz w:val="22"/>
          <w:szCs w:val="22"/>
        </w:rPr>
        <w:t xml:space="preserve"> den Alltag ganz entspannt angehen lässt.</w:t>
      </w:r>
    </w:p>
    <w:p w:rsidR="00A94A5A" w:rsidRDefault="00A94A5A">
      <w:pPr>
        <w:spacing w:after="0" w:line="276" w:lineRule="auto"/>
        <w:rPr>
          <w:rFonts w:ascii="Arial" w:eastAsia="Arial" w:hAnsi="Arial" w:cs="Arial"/>
          <w:sz w:val="22"/>
          <w:szCs w:val="22"/>
        </w:rPr>
      </w:pPr>
    </w:p>
    <w:p w:rsidR="00A94A5A" w:rsidRDefault="00DD263B">
      <w:pPr>
        <w:spacing w:after="0" w:line="276" w:lineRule="auto"/>
        <w:rPr>
          <w:rFonts w:ascii="Arial" w:eastAsia="Arial" w:hAnsi="Arial" w:cs="Arial"/>
          <w:b/>
          <w:sz w:val="22"/>
          <w:szCs w:val="22"/>
        </w:rPr>
      </w:pPr>
      <w:r>
        <w:rPr>
          <w:rFonts w:ascii="Arial" w:eastAsia="Arial" w:hAnsi="Arial" w:cs="Arial"/>
          <w:b/>
          <w:sz w:val="22"/>
          <w:szCs w:val="22"/>
        </w:rPr>
        <w:t>Welche Namen eignen sich gut für Hunde?</w:t>
      </w:r>
    </w:p>
    <w:p w:rsidR="00A94A5A" w:rsidRDefault="00A94A5A">
      <w:pPr>
        <w:spacing w:after="0" w:line="276" w:lineRule="auto"/>
        <w:rPr>
          <w:rFonts w:ascii="Arial" w:eastAsia="Arial" w:hAnsi="Arial" w:cs="Arial"/>
          <w:b/>
          <w:sz w:val="22"/>
          <w:szCs w:val="22"/>
        </w:rPr>
      </w:pPr>
    </w:p>
    <w:p w:rsidR="00A94A5A" w:rsidRDefault="00DD263B">
      <w:pPr>
        <w:spacing w:after="0" w:line="276" w:lineRule="auto"/>
        <w:rPr>
          <w:rFonts w:ascii="Arial" w:eastAsia="Arial" w:hAnsi="Arial" w:cs="Arial"/>
          <w:sz w:val="22"/>
          <w:szCs w:val="22"/>
        </w:rPr>
      </w:pPr>
      <w:r>
        <w:rPr>
          <w:rFonts w:ascii="Arial" w:eastAsia="Arial" w:hAnsi="Arial" w:cs="Arial"/>
          <w:sz w:val="22"/>
          <w:szCs w:val="22"/>
        </w:rPr>
        <w:lastRenderedPageBreak/>
        <w:t>Die Wahl des Hundenamens ist in der Regel ganz der Kreativität und den Vorlieben der Halter überlassen. Trotzdem sollte der Name für den Hund gut zu verstehen sein.</w:t>
      </w:r>
    </w:p>
    <w:p w:rsidR="00A94A5A" w:rsidRDefault="00DD263B">
      <w:pPr>
        <w:spacing w:after="0" w:line="276" w:lineRule="auto"/>
        <w:rPr>
          <w:rFonts w:ascii="Arial" w:eastAsia="Arial" w:hAnsi="Arial" w:cs="Arial"/>
          <w:sz w:val="22"/>
          <w:szCs w:val="22"/>
        </w:rPr>
      </w:pPr>
      <w:r>
        <w:rPr>
          <w:rFonts w:ascii="Arial" w:eastAsia="Arial" w:hAnsi="Arial" w:cs="Arial"/>
          <w:sz w:val="22"/>
          <w:szCs w:val="22"/>
        </w:rPr>
        <w:t>Die wichtigsten Tipps für die Namenswahl:</w:t>
      </w:r>
    </w:p>
    <w:p w:rsidR="00A94A5A" w:rsidRDefault="00A94A5A">
      <w:pPr>
        <w:spacing w:after="0" w:line="276" w:lineRule="auto"/>
        <w:rPr>
          <w:rFonts w:ascii="Arial" w:eastAsia="Arial" w:hAnsi="Arial" w:cs="Arial"/>
          <w:sz w:val="22"/>
          <w:szCs w:val="22"/>
        </w:rPr>
      </w:pPr>
    </w:p>
    <w:p w:rsidR="00A94A5A" w:rsidRDefault="00DD263B">
      <w:pPr>
        <w:numPr>
          <w:ilvl w:val="0"/>
          <w:numId w:val="1"/>
        </w:numPr>
        <w:spacing w:after="0" w:line="276" w:lineRule="auto"/>
        <w:rPr>
          <w:rFonts w:ascii="Arial" w:eastAsia="Arial" w:hAnsi="Arial" w:cs="Arial"/>
          <w:sz w:val="22"/>
          <w:szCs w:val="22"/>
        </w:rPr>
      </w:pPr>
      <w:r>
        <w:rPr>
          <w:rFonts w:ascii="Arial" w:eastAsia="Arial" w:hAnsi="Arial" w:cs="Arial"/>
          <w:sz w:val="22"/>
          <w:szCs w:val="22"/>
        </w:rPr>
        <w:t>Zwei Silben mit einem Vokal am Ende sind am verständlichsten.</w:t>
      </w:r>
    </w:p>
    <w:p w:rsidR="00A94A5A" w:rsidRDefault="00DD263B">
      <w:pPr>
        <w:numPr>
          <w:ilvl w:val="0"/>
          <w:numId w:val="1"/>
        </w:numPr>
        <w:spacing w:after="0" w:line="276" w:lineRule="auto"/>
        <w:rPr>
          <w:rFonts w:ascii="Arial" w:eastAsia="Arial" w:hAnsi="Arial" w:cs="Arial"/>
          <w:sz w:val="22"/>
          <w:szCs w:val="22"/>
        </w:rPr>
      </w:pPr>
      <w:r>
        <w:rPr>
          <w:rFonts w:ascii="Arial" w:eastAsia="Arial" w:hAnsi="Arial" w:cs="Arial"/>
          <w:sz w:val="22"/>
          <w:szCs w:val="22"/>
        </w:rPr>
        <w:t>Der Name sollte sich klar von Kommandos wie „Sitz“ oder „Platz“ unterscheiden.</w:t>
      </w:r>
    </w:p>
    <w:p w:rsidR="00A94A5A" w:rsidRDefault="00DD263B">
      <w:pPr>
        <w:numPr>
          <w:ilvl w:val="0"/>
          <w:numId w:val="1"/>
        </w:numPr>
        <w:spacing w:after="0" w:line="276" w:lineRule="auto"/>
        <w:rPr>
          <w:rFonts w:ascii="Arial" w:eastAsia="Arial" w:hAnsi="Arial" w:cs="Arial"/>
          <w:sz w:val="22"/>
          <w:szCs w:val="22"/>
        </w:rPr>
      </w:pPr>
      <w:r>
        <w:rPr>
          <w:rFonts w:ascii="Arial" w:eastAsia="Arial" w:hAnsi="Arial" w:cs="Arial"/>
          <w:sz w:val="22"/>
          <w:szCs w:val="22"/>
        </w:rPr>
        <w:t>Bei längeren Namen empfiehlt sich im Alltag eine kurze Rufversion.</w:t>
      </w:r>
    </w:p>
    <w:p w:rsidR="00A94A5A" w:rsidRDefault="00A94A5A">
      <w:pPr>
        <w:spacing w:after="0" w:line="276" w:lineRule="auto"/>
        <w:rPr>
          <w:rFonts w:ascii="Arial" w:eastAsia="Arial" w:hAnsi="Arial" w:cs="Arial"/>
          <w:sz w:val="22"/>
          <w:szCs w:val="22"/>
        </w:rPr>
      </w:pPr>
    </w:p>
    <w:p w:rsidR="00A94A5A" w:rsidRDefault="00DD263B">
      <w:pPr>
        <w:spacing w:after="0" w:line="276" w:lineRule="auto"/>
        <w:rPr>
          <w:rFonts w:ascii="Arial" w:eastAsia="Arial" w:hAnsi="Arial" w:cs="Arial"/>
          <w:b/>
          <w:sz w:val="22"/>
          <w:szCs w:val="22"/>
        </w:rPr>
      </w:pPr>
      <w:r>
        <w:rPr>
          <w:rFonts w:ascii="Arial" w:eastAsia="Arial" w:hAnsi="Arial" w:cs="Arial"/>
          <w:b/>
          <w:sz w:val="22"/>
          <w:szCs w:val="22"/>
        </w:rPr>
        <w:t>Tierversicherungsexperten seit über 150 Jahren</w:t>
      </w:r>
    </w:p>
    <w:p w:rsidR="00A94A5A" w:rsidRDefault="00A94A5A">
      <w:pPr>
        <w:spacing w:after="0" w:line="276" w:lineRule="auto"/>
        <w:rPr>
          <w:rFonts w:ascii="Arial" w:eastAsia="Arial" w:hAnsi="Arial" w:cs="Arial"/>
          <w:b/>
          <w:sz w:val="22"/>
          <w:szCs w:val="22"/>
        </w:rPr>
      </w:pPr>
    </w:p>
    <w:p w:rsidR="00A94A5A" w:rsidRDefault="00DD263B">
      <w:pPr>
        <w:spacing w:after="0" w:line="276" w:lineRule="auto"/>
        <w:rPr>
          <w:rFonts w:ascii="Arial" w:eastAsia="Arial" w:hAnsi="Arial" w:cs="Arial"/>
          <w:sz w:val="22"/>
          <w:szCs w:val="22"/>
        </w:rPr>
      </w:pPr>
      <w:r>
        <w:rPr>
          <w:rFonts w:ascii="Arial" w:eastAsia="Arial" w:hAnsi="Arial" w:cs="Arial"/>
          <w:sz w:val="22"/>
          <w:szCs w:val="22"/>
        </w:rPr>
        <w:t xml:space="preserve">Ein einprägsamer Name ist schön, zuverlässiger Schutz aber unverzichtbar. Die Uelzener begleitet Hund und Halter mit maßgeschneiderten Tarifen vom Welpen bis zum Senior. Weitere Informationen zu den Hundeversicherungen gibt es unter </w:t>
      </w:r>
      <w:hyperlink r:id="rId9">
        <w:r>
          <w:rPr>
            <w:rFonts w:ascii="Arial" w:eastAsia="Arial" w:hAnsi="Arial" w:cs="Arial"/>
            <w:color w:val="1155CC"/>
            <w:sz w:val="22"/>
            <w:szCs w:val="22"/>
            <w:u w:val="single"/>
          </w:rPr>
          <w:t>www.uelzener.de/hund</w:t>
        </w:r>
      </w:hyperlink>
      <w:r>
        <w:rPr>
          <w:rFonts w:ascii="Arial" w:eastAsia="Arial" w:hAnsi="Arial" w:cs="Arial"/>
          <w:sz w:val="22"/>
          <w:szCs w:val="22"/>
        </w:rPr>
        <w:t>.</w:t>
      </w:r>
    </w:p>
    <w:p w:rsidR="007A5D10" w:rsidRDefault="00402DD9" w:rsidP="007A5D10">
      <w:pPr>
        <w:spacing w:after="180" w:line="360" w:lineRule="auto"/>
        <w:rPr>
          <w:rFonts w:ascii="Arial" w:eastAsia="Arial" w:hAnsi="Arial" w:cs="Arial"/>
          <w:b/>
          <w:color w:val="154734"/>
        </w:rPr>
      </w:pPr>
      <w:r>
        <w:pict>
          <v:rect id="_x0000_i1025" style="width:0;height:1.5pt" o:hralign="center" o:hrstd="t" o:hr="t" fillcolor="#a0a0a0" stroked="f"/>
        </w:pict>
      </w:r>
    </w:p>
    <w:p w:rsidR="00A94A5A" w:rsidRPr="007A5D10" w:rsidRDefault="00DD263B" w:rsidP="007A5D10">
      <w:pPr>
        <w:spacing w:after="180" w:line="360" w:lineRule="auto"/>
        <w:rPr>
          <w:rFonts w:ascii="Arial" w:eastAsia="Arial" w:hAnsi="Arial" w:cs="Arial"/>
          <w:b/>
          <w:color w:val="154734"/>
        </w:rPr>
      </w:pPr>
      <w:r w:rsidRPr="00370BF9">
        <w:rPr>
          <w:rFonts w:ascii="Arial" w:hAnsi="Arial" w:cs="Arial"/>
          <w:b/>
          <w:sz w:val="20"/>
          <w:szCs w:val="20"/>
        </w:rPr>
        <w:t>Zeichenanzahl:</w:t>
      </w:r>
      <w:r w:rsidRPr="00370BF9">
        <w:rPr>
          <w:rFonts w:ascii="Arial" w:hAnsi="Arial" w:cs="Arial"/>
          <w:sz w:val="20"/>
          <w:szCs w:val="20"/>
        </w:rPr>
        <w:t xml:space="preserve"> </w:t>
      </w:r>
      <w:r w:rsidR="00370BF9" w:rsidRPr="00370BF9">
        <w:rPr>
          <w:rFonts w:ascii="Arial" w:hAnsi="Arial" w:cs="Arial"/>
          <w:sz w:val="20"/>
          <w:szCs w:val="20"/>
        </w:rPr>
        <w:t>2.868 Zeichen inkl. Leerzeichen</w:t>
      </w:r>
    </w:p>
    <w:p w:rsidR="00A94A5A" w:rsidRPr="00370BF9" w:rsidRDefault="00DD263B">
      <w:pPr>
        <w:rPr>
          <w:rFonts w:ascii="Arial" w:hAnsi="Arial" w:cs="Arial"/>
          <w:sz w:val="20"/>
          <w:szCs w:val="20"/>
        </w:rPr>
      </w:pPr>
      <w:r w:rsidRPr="00370BF9">
        <w:rPr>
          <w:rFonts w:ascii="Arial" w:hAnsi="Arial" w:cs="Arial"/>
          <w:b/>
          <w:sz w:val="20"/>
          <w:szCs w:val="20"/>
        </w:rPr>
        <w:t>Bildquelle:</w:t>
      </w:r>
      <w:r w:rsidRPr="00370BF9">
        <w:rPr>
          <w:rFonts w:ascii="Arial" w:hAnsi="Arial" w:cs="Arial"/>
          <w:sz w:val="20"/>
          <w:szCs w:val="20"/>
        </w:rPr>
        <w:t xml:space="preserve"> Uelzener Versicherungen</w:t>
      </w:r>
    </w:p>
    <w:p w:rsidR="00A94A5A" w:rsidRPr="00370BF9" w:rsidRDefault="00DD263B">
      <w:pPr>
        <w:rPr>
          <w:rFonts w:ascii="Arial" w:hAnsi="Arial" w:cs="Arial"/>
          <w:sz w:val="20"/>
          <w:szCs w:val="20"/>
        </w:rPr>
      </w:pPr>
      <w:r w:rsidRPr="00370BF9">
        <w:rPr>
          <w:rFonts w:ascii="Arial" w:hAnsi="Arial" w:cs="Arial"/>
          <w:b/>
          <w:sz w:val="20"/>
          <w:szCs w:val="20"/>
        </w:rPr>
        <w:t>Keywords:</w:t>
      </w:r>
      <w:r w:rsidRPr="00370BF9">
        <w:rPr>
          <w:rFonts w:ascii="Arial" w:hAnsi="Arial" w:cs="Arial"/>
          <w:sz w:val="20"/>
          <w:szCs w:val="20"/>
        </w:rPr>
        <w:t xml:space="preserve"> Uelzener Versicherungen, Uelzener, Tierversicherung</w:t>
      </w:r>
    </w:p>
    <w:p w:rsidR="00A94A5A" w:rsidRPr="00370BF9" w:rsidRDefault="00DD263B">
      <w:pPr>
        <w:rPr>
          <w:rFonts w:ascii="Arial" w:hAnsi="Arial" w:cs="Arial"/>
          <w:sz w:val="20"/>
          <w:szCs w:val="20"/>
        </w:rPr>
      </w:pPr>
      <w:proofErr w:type="spellStart"/>
      <w:r w:rsidRPr="00370BF9">
        <w:rPr>
          <w:rFonts w:ascii="Arial" w:hAnsi="Arial" w:cs="Arial"/>
          <w:b/>
          <w:sz w:val="20"/>
          <w:szCs w:val="20"/>
        </w:rPr>
        <w:t>Meta</w:t>
      </w:r>
      <w:proofErr w:type="spellEnd"/>
      <w:r w:rsidRPr="00370BF9">
        <w:rPr>
          <w:rFonts w:ascii="Arial" w:hAnsi="Arial" w:cs="Arial"/>
          <w:b/>
          <w:sz w:val="20"/>
          <w:szCs w:val="20"/>
        </w:rPr>
        <w:t xml:space="preserve"> Title:</w:t>
      </w:r>
      <w:r w:rsidRPr="00370BF9">
        <w:rPr>
          <w:rFonts w:ascii="Arial" w:hAnsi="Arial" w:cs="Arial"/>
          <w:sz w:val="20"/>
          <w:szCs w:val="20"/>
        </w:rPr>
        <w:t xml:space="preserve"> Die beliebtesten Hundenamen in Deutschland</w:t>
      </w:r>
    </w:p>
    <w:p w:rsidR="00A94A5A" w:rsidRPr="00370BF9" w:rsidRDefault="00DD263B">
      <w:pPr>
        <w:rPr>
          <w:rFonts w:ascii="Arial" w:hAnsi="Arial" w:cs="Arial"/>
          <w:sz w:val="20"/>
          <w:szCs w:val="20"/>
        </w:rPr>
      </w:pPr>
      <w:proofErr w:type="spellStart"/>
      <w:r w:rsidRPr="00370BF9">
        <w:rPr>
          <w:rFonts w:ascii="Arial" w:hAnsi="Arial" w:cs="Arial"/>
          <w:b/>
          <w:sz w:val="20"/>
          <w:szCs w:val="20"/>
        </w:rPr>
        <w:t>Meta</w:t>
      </w:r>
      <w:proofErr w:type="spellEnd"/>
      <w:r w:rsidRPr="00370BF9">
        <w:rPr>
          <w:rFonts w:ascii="Arial" w:hAnsi="Arial" w:cs="Arial"/>
          <w:b/>
          <w:sz w:val="20"/>
          <w:szCs w:val="20"/>
        </w:rPr>
        <w:t xml:space="preserve"> Description:</w:t>
      </w:r>
      <w:r w:rsidR="00370BF9">
        <w:rPr>
          <w:rFonts w:ascii="Arial" w:hAnsi="Arial" w:cs="Arial"/>
          <w:sz w:val="20"/>
          <w:szCs w:val="20"/>
        </w:rPr>
        <w:t xml:space="preserve"> </w:t>
      </w:r>
      <w:r w:rsidRPr="00370BF9">
        <w:rPr>
          <w:rFonts w:ascii="Arial" w:hAnsi="Arial" w:cs="Arial"/>
          <w:sz w:val="20"/>
          <w:szCs w:val="20"/>
        </w:rPr>
        <w:t>Uelzener Versicherungen stellen die beliebtesten Namen der in Deutschland versicherten Hunde vor.</w:t>
      </w:r>
    </w:p>
    <w:p w:rsidR="00A94A5A" w:rsidRPr="00370BF9" w:rsidRDefault="00DD263B">
      <w:pPr>
        <w:rPr>
          <w:rFonts w:ascii="Arial" w:hAnsi="Arial" w:cs="Arial"/>
          <w:sz w:val="20"/>
          <w:szCs w:val="20"/>
        </w:rPr>
      </w:pPr>
      <w:r w:rsidRPr="00370BF9">
        <w:rPr>
          <w:rFonts w:ascii="Arial" w:hAnsi="Arial" w:cs="Arial"/>
          <w:b/>
          <w:sz w:val="20"/>
          <w:szCs w:val="20"/>
        </w:rPr>
        <w:t>Bildunterschrift:</w:t>
      </w:r>
      <w:r w:rsidRPr="00370BF9">
        <w:rPr>
          <w:rFonts w:ascii="Arial" w:hAnsi="Arial" w:cs="Arial"/>
          <w:sz w:val="20"/>
          <w:szCs w:val="20"/>
        </w:rPr>
        <w:t xml:space="preserve"> Deutschlands beliebteste Hundenamen basierend auf rund 360.000 Einträgen bei den Uelzener Versicherungen.</w:t>
      </w:r>
    </w:p>
    <w:p w:rsidR="007A5D10" w:rsidRDefault="00DD263B">
      <w:pPr>
        <w:rPr>
          <w:sz w:val="20"/>
          <w:szCs w:val="20"/>
        </w:rPr>
      </w:pPr>
      <w:r w:rsidRPr="00370BF9">
        <w:rPr>
          <w:rFonts w:ascii="Arial" w:hAnsi="Arial" w:cs="Arial"/>
          <w:sz w:val="20"/>
          <w:szCs w:val="20"/>
        </w:rPr>
        <w:t>Das Bildmaterial steht Ihnen zur redaktionellen Verwendung im Kontext der Berichterstattung über die Uelzener Versicherungen zur Verfügung. Über einen Beleglink oder ein Belegexemplar bei Veröffentlichung würden wir uns freuen.</w:t>
      </w:r>
      <w:r>
        <w:rPr>
          <w:sz w:val="20"/>
          <w:szCs w:val="20"/>
        </w:rPr>
        <w:t xml:space="preserve"> </w:t>
      </w:r>
      <w:bookmarkStart w:id="1" w:name="_GoBack"/>
      <w:bookmarkEnd w:id="1"/>
    </w:p>
    <w:p w:rsidR="00A94A5A" w:rsidRDefault="00402DD9">
      <w:pPr>
        <w:rPr>
          <w:rFonts w:ascii="Arial" w:eastAsia="Arial" w:hAnsi="Arial" w:cs="Arial"/>
          <w:b/>
          <w:color w:val="154734"/>
        </w:rPr>
      </w:pPr>
      <w:r>
        <w:pict>
          <v:rect id="_x0000_i1026" style="width:0;height:1.5pt" o:hralign="center" o:hrstd="t" o:hr="t" fillcolor="#a0a0a0" stroked="f"/>
        </w:pict>
      </w:r>
    </w:p>
    <w:p w:rsidR="00A94A5A" w:rsidRDefault="00DD263B">
      <w:pPr>
        <w:spacing w:after="180" w:line="360" w:lineRule="auto"/>
        <w:rPr>
          <w:rFonts w:ascii="Arial" w:eastAsia="Arial" w:hAnsi="Arial" w:cs="Arial"/>
          <w:b/>
          <w:color w:val="154734"/>
        </w:rPr>
      </w:pPr>
      <w:r>
        <w:rPr>
          <w:rFonts w:ascii="Arial" w:eastAsia="Arial" w:hAnsi="Arial" w:cs="Arial"/>
          <w:b/>
          <w:color w:val="154734"/>
        </w:rPr>
        <w:t>Die Uelzener Versicherungen</w:t>
      </w:r>
    </w:p>
    <w:p w:rsidR="00A94A5A" w:rsidRDefault="00DD263B">
      <w:pPr>
        <w:spacing w:before="1" w:after="0" w:line="360" w:lineRule="auto"/>
        <w:ind w:right="189"/>
        <w:rPr>
          <w:rFonts w:ascii="Arial" w:eastAsia="Arial" w:hAnsi="Arial" w:cs="Arial"/>
          <w:i/>
          <w:sz w:val="20"/>
          <w:szCs w:val="20"/>
        </w:rPr>
      </w:pPr>
      <w:r>
        <w:rPr>
          <w:rFonts w:ascii="Arial" w:eastAsia="Arial" w:hAnsi="Arial" w:cs="Arial"/>
          <w:i/>
          <w:sz w:val="20"/>
          <w:szCs w:val="20"/>
        </w:rPr>
        <w:t xml:space="preserve">Die Gruppe der Uelzener Versicherungen zählt zu den führenden Spezialversicherern für Tiere in Deutschland. Sie wurde 1873 gegründet und blickt nunmehr auf über 150 Jahre Tradition und Partnerschaft zurück. Als erstes deutsches Versicherungsunternehmen entwickelte die Uelzener schon 1984 die Tierkrankenversicherung. Seitdem vertrauen Halterinnen und Halter von Hunden, Katzen und Pferden sowie gewerbliche Kundinnen und Kunden wie Hundeschulen oder Pferdebetriebe auf deren Expertise. Das Unternehmen hat mit seinen rund 350 Mitarbeitenden den Stammsitz im niedersächsischen Uelzen. Darüber hinaus ist es u.a. mit Büros in Berlin und Hamburg sowie mit den Tochtergesellschaften Uelzener Service GmbH in Wegberg, Deine Tierwelt GmbH in Hannover und Cleo &amp; </w:t>
      </w:r>
      <w:proofErr w:type="spellStart"/>
      <w:r>
        <w:rPr>
          <w:rFonts w:ascii="Arial" w:eastAsia="Arial" w:hAnsi="Arial" w:cs="Arial"/>
          <w:i/>
          <w:sz w:val="20"/>
          <w:szCs w:val="20"/>
        </w:rPr>
        <w:t>You</w:t>
      </w:r>
      <w:proofErr w:type="spellEnd"/>
      <w:r>
        <w:rPr>
          <w:rFonts w:ascii="Arial" w:eastAsia="Arial" w:hAnsi="Arial" w:cs="Arial"/>
          <w:i/>
          <w:sz w:val="20"/>
          <w:szCs w:val="20"/>
        </w:rPr>
        <w:t xml:space="preserve"> GmbH in Hamburg vertreten.</w:t>
      </w:r>
    </w:p>
    <w:p w:rsidR="00A94A5A" w:rsidRDefault="00A94A5A">
      <w:pPr>
        <w:spacing w:before="1" w:after="0" w:line="360" w:lineRule="auto"/>
        <w:ind w:right="189"/>
        <w:rPr>
          <w:rFonts w:ascii="Arial" w:eastAsia="Arial" w:hAnsi="Arial" w:cs="Arial"/>
          <w:i/>
          <w:sz w:val="20"/>
          <w:szCs w:val="20"/>
        </w:rPr>
      </w:pPr>
    </w:p>
    <w:p w:rsidR="00A94A5A" w:rsidRDefault="00A94A5A">
      <w:pPr>
        <w:spacing w:before="120" w:after="0" w:line="360" w:lineRule="auto"/>
        <w:rPr>
          <w:rFonts w:ascii="Arial" w:eastAsia="Arial" w:hAnsi="Arial" w:cs="Arial"/>
          <w:sz w:val="22"/>
          <w:szCs w:val="22"/>
        </w:rPr>
      </w:pPr>
    </w:p>
    <w:p w:rsidR="00370BF9" w:rsidRDefault="00370BF9">
      <w:pPr>
        <w:spacing w:before="120" w:after="0" w:line="360" w:lineRule="auto"/>
        <w:rPr>
          <w:rFonts w:ascii="Arial" w:eastAsia="Arial" w:hAnsi="Arial" w:cs="Arial"/>
          <w:sz w:val="22"/>
          <w:szCs w:val="22"/>
        </w:rPr>
      </w:pPr>
    </w:p>
    <w:p w:rsidR="00A94A5A" w:rsidRDefault="00DD263B">
      <w:pPr>
        <w:spacing w:after="180" w:line="360" w:lineRule="auto"/>
        <w:rPr>
          <w:rFonts w:ascii="Arial" w:eastAsia="Arial" w:hAnsi="Arial" w:cs="Arial"/>
          <w:color w:val="154734"/>
          <w:sz w:val="20"/>
          <w:szCs w:val="20"/>
        </w:rPr>
      </w:pPr>
      <w:r>
        <w:rPr>
          <w:rFonts w:ascii="Arial" w:eastAsia="Arial" w:hAnsi="Arial" w:cs="Arial"/>
          <w:b/>
          <w:color w:val="154734"/>
        </w:rPr>
        <w:t>Pressekontakte</w:t>
      </w:r>
    </w:p>
    <w:p w:rsidR="00A94A5A" w:rsidRDefault="00DD263B">
      <w:pPr>
        <w:rPr>
          <w:rFonts w:ascii="Arial" w:eastAsia="Arial" w:hAnsi="Arial" w:cs="Arial"/>
          <w:sz w:val="20"/>
          <w:szCs w:val="20"/>
        </w:rPr>
      </w:pPr>
      <w:proofErr w:type="spellStart"/>
      <w:r>
        <w:rPr>
          <w:rFonts w:ascii="Arial" w:eastAsia="Arial" w:hAnsi="Arial" w:cs="Arial"/>
          <w:sz w:val="20"/>
          <w:szCs w:val="20"/>
        </w:rPr>
        <w:t>keySquare</w:t>
      </w:r>
      <w:proofErr w:type="spellEnd"/>
      <w:r>
        <w:rPr>
          <w:rFonts w:ascii="Arial" w:eastAsia="Arial" w:hAnsi="Arial" w:cs="Arial"/>
          <w:sz w:val="20"/>
          <w:szCs w:val="20"/>
        </w:rPr>
        <w:t xml:space="preserve"> PR</w:t>
      </w:r>
    </w:p>
    <w:p w:rsidR="00A94A5A" w:rsidRDefault="00DD263B">
      <w:pPr>
        <w:rPr>
          <w:rFonts w:ascii="Arial" w:eastAsia="Arial" w:hAnsi="Arial" w:cs="Arial"/>
          <w:sz w:val="20"/>
          <w:szCs w:val="20"/>
        </w:rPr>
      </w:pPr>
      <w:r>
        <w:rPr>
          <w:rFonts w:ascii="Arial" w:eastAsia="Arial" w:hAnsi="Arial" w:cs="Arial"/>
          <w:sz w:val="20"/>
          <w:szCs w:val="20"/>
        </w:rPr>
        <w:t>Carolin Freitag</w:t>
      </w:r>
    </w:p>
    <w:p w:rsidR="00A94A5A" w:rsidRDefault="00DD263B">
      <w:pPr>
        <w:rPr>
          <w:rFonts w:ascii="Arial" w:eastAsia="Arial" w:hAnsi="Arial" w:cs="Arial"/>
          <w:sz w:val="20"/>
          <w:szCs w:val="20"/>
        </w:rPr>
      </w:pPr>
      <w:proofErr w:type="spellStart"/>
      <w:r>
        <w:rPr>
          <w:rFonts w:ascii="Arial" w:eastAsia="Arial" w:hAnsi="Arial" w:cs="Arial"/>
          <w:sz w:val="20"/>
          <w:szCs w:val="20"/>
        </w:rPr>
        <w:t>Wichertstr</w:t>
      </w:r>
      <w:proofErr w:type="spellEnd"/>
      <w:r>
        <w:rPr>
          <w:rFonts w:ascii="Arial" w:eastAsia="Arial" w:hAnsi="Arial" w:cs="Arial"/>
          <w:sz w:val="20"/>
          <w:szCs w:val="20"/>
        </w:rPr>
        <w:t>. 16/17  |  10439 Berlin</w:t>
      </w:r>
    </w:p>
    <w:p w:rsidR="00A94A5A" w:rsidRDefault="00DD263B">
      <w:pPr>
        <w:rPr>
          <w:rFonts w:ascii="Arial" w:eastAsia="Arial" w:hAnsi="Arial" w:cs="Arial"/>
          <w:color w:val="0000FF"/>
          <w:sz w:val="20"/>
          <w:szCs w:val="20"/>
        </w:rPr>
      </w:pPr>
      <w:r>
        <w:rPr>
          <w:rFonts w:ascii="Arial" w:eastAsia="Arial" w:hAnsi="Arial" w:cs="Arial"/>
          <w:sz w:val="20"/>
          <w:szCs w:val="20"/>
        </w:rPr>
        <w:t xml:space="preserve">Telefon: 030 4373-4488 |  E-Mail: </w:t>
      </w:r>
      <w:hyperlink r:id="rId10">
        <w:r>
          <w:rPr>
            <w:rFonts w:ascii="Arial" w:eastAsia="Arial" w:hAnsi="Arial" w:cs="Arial"/>
            <w:color w:val="0000FF"/>
            <w:sz w:val="20"/>
            <w:szCs w:val="20"/>
            <w:u w:val="single"/>
          </w:rPr>
          <w:t>uelzener@keysquare-pr.com</w:t>
        </w:r>
      </w:hyperlink>
    </w:p>
    <w:p w:rsidR="00A94A5A" w:rsidRDefault="00A94A5A">
      <w:pPr>
        <w:rPr>
          <w:rFonts w:ascii="Arial" w:eastAsia="Arial" w:hAnsi="Arial" w:cs="Arial"/>
          <w:sz w:val="20"/>
          <w:szCs w:val="20"/>
        </w:rPr>
      </w:pPr>
    </w:p>
    <w:p w:rsidR="00A94A5A" w:rsidRDefault="00DD263B">
      <w:pPr>
        <w:spacing w:before="120" w:after="0" w:line="276" w:lineRule="auto"/>
        <w:rPr>
          <w:rFonts w:ascii="Arial" w:eastAsia="Arial" w:hAnsi="Arial" w:cs="Arial"/>
          <w:b/>
          <w:sz w:val="20"/>
          <w:szCs w:val="20"/>
        </w:rPr>
      </w:pPr>
      <w:r>
        <w:rPr>
          <w:rFonts w:ascii="Arial" w:eastAsia="Arial" w:hAnsi="Arial" w:cs="Arial"/>
          <w:b/>
          <w:sz w:val="20"/>
          <w:szCs w:val="20"/>
        </w:rPr>
        <w:t>Uelzener Allgemeine Versicherungs-Gesellschaft a.G. </w:t>
      </w:r>
    </w:p>
    <w:p w:rsidR="00A94A5A" w:rsidRDefault="00DD263B">
      <w:pPr>
        <w:spacing w:before="120" w:after="0" w:line="276" w:lineRule="auto"/>
        <w:rPr>
          <w:rFonts w:ascii="Arial" w:eastAsia="Arial" w:hAnsi="Arial" w:cs="Arial"/>
          <w:sz w:val="20"/>
          <w:szCs w:val="20"/>
        </w:rPr>
      </w:pPr>
      <w:r>
        <w:rPr>
          <w:rFonts w:ascii="Arial" w:eastAsia="Arial" w:hAnsi="Arial" w:cs="Arial"/>
          <w:sz w:val="20"/>
          <w:szCs w:val="20"/>
        </w:rPr>
        <w:t xml:space="preserve">Presse und Öffentlichkeitsarbeit: Saskia </w:t>
      </w:r>
      <w:proofErr w:type="spellStart"/>
      <w:r>
        <w:rPr>
          <w:rFonts w:ascii="Arial" w:eastAsia="Arial" w:hAnsi="Arial" w:cs="Arial"/>
          <w:sz w:val="20"/>
          <w:szCs w:val="20"/>
        </w:rPr>
        <w:t>Hollatz</w:t>
      </w:r>
      <w:proofErr w:type="spellEnd"/>
    </w:p>
    <w:p w:rsidR="00A94A5A" w:rsidRDefault="00DD263B">
      <w:pPr>
        <w:spacing w:before="120" w:after="0" w:line="276" w:lineRule="auto"/>
        <w:rPr>
          <w:rFonts w:ascii="Arial" w:eastAsia="Arial" w:hAnsi="Arial" w:cs="Arial"/>
          <w:sz w:val="20"/>
          <w:szCs w:val="20"/>
        </w:rPr>
      </w:pPr>
      <w:proofErr w:type="spellStart"/>
      <w:r>
        <w:rPr>
          <w:rFonts w:ascii="Arial" w:eastAsia="Arial" w:hAnsi="Arial" w:cs="Arial"/>
          <w:sz w:val="20"/>
          <w:szCs w:val="20"/>
        </w:rPr>
        <w:t>Veerßer</w:t>
      </w:r>
      <w:proofErr w:type="spellEnd"/>
      <w:r>
        <w:rPr>
          <w:rFonts w:ascii="Arial" w:eastAsia="Arial" w:hAnsi="Arial" w:cs="Arial"/>
          <w:sz w:val="20"/>
          <w:szCs w:val="20"/>
        </w:rPr>
        <w:t xml:space="preserve"> Straße 65/67 | 29525 Uelzen</w:t>
      </w:r>
    </w:p>
    <w:p w:rsidR="00A94A5A" w:rsidRDefault="00DD263B">
      <w:pPr>
        <w:spacing w:before="120" w:after="0" w:line="276" w:lineRule="auto"/>
        <w:rPr>
          <w:rFonts w:ascii="Arial" w:eastAsia="Arial" w:hAnsi="Arial" w:cs="Arial"/>
          <w:sz w:val="20"/>
          <w:szCs w:val="20"/>
        </w:rPr>
      </w:pPr>
      <w:r>
        <w:rPr>
          <w:rFonts w:ascii="Arial" w:eastAsia="Arial" w:hAnsi="Arial" w:cs="Arial"/>
          <w:sz w:val="20"/>
          <w:szCs w:val="20"/>
        </w:rPr>
        <w:t>Telefon: 0581 8070-3876 | E-Mail: S.Hollatz@uelzener.de </w:t>
      </w:r>
    </w:p>
    <w:p w:rsidR="00A94A5A" w:rsidRDefault="00DD263B">
      <w:pPr>
        <w:spacing w:before="120" w:after="0" w:line="276" w:lineRule="auto"/>
        <w:rPr>
          <w:rFonts w:ascii="Arial" w:eastAsia="Arial" w:hAnsi="Arial" w:cs="Arial"/>
          <w:sz w:val="20"/>
          <w:szCs w:val="20"/>
        </w:rPr>
      </w:pPr>
      <w:r>
        <w:rPr>
          <w:rFonts w:ascii="Arial" w:eastAsia="Arial" w:hAnsi="Arial" w:cs="Arial"/>
          <w:sz w:val="20"/>
          <w:szCs w:val="20"/>
        </w:rPr>
        <w:t xml:space="preserve">Weitere Informationen unter </w:t>
      </w:r>
      <w:hyperlink r:id="rId11">
        <w:r>
          <w:rPr>
            <w:rFonts w:ascii="Arial" w:eastAsia="Arial" w:hAnsi="Arial" w:cs="Arial"/>
            <w:color w:val="0000FF"/>
            <w:sz w:val="20"/>
            <w:szCs w:val="20"/>
            <w:u w:val="single"/>
          </w:rPr>
          <w:t>www.uelzener.de</w:t>
        </w:r>
      </w:hyperlink>
      <w:r>
        <w:rPr>
          <w:rFonts w:ascii="Arial" w:eastAsia="Arial" w:hAnsi="Arial" w:cs="Arial"/>
          <w:sz w:val="20"/>
          <w:szCs w:val="20"/>
        </w:rPr>
        <w:t xml:space="preserve">. </w:t>
      </w:r>
    </w:p>
    <w:p w:rsidR="00A94A5A" w:rsidRDefault="00A94A5A">
      <w:pPr>
        <w:rPr>
          <w:rFonts w:ascii="Arial" w:eastAsia="Arial" w:hAnsi="Arial" w:cs="Arial"/>
        </w:rPr>
      </w:pPr>
    </w:p>
    <w:sectPr w:rsidR="00A94A5A">
      <w:headerReference w:type="default" r:id="rId12"/>
      <w:footerReference w:type="default" r:id="rId13"/>
      <w:headerReference w:type="first" r:id="rId14"/>
      <w:pgSz w:w="11906" w:h="16838"/>
      <w:pgMar w:top="1417" w:right="1417" w:bottom="1134" w:left="1417"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2DD9" w:rsidRDefault="00402DD9">
      <w:pPr>
        <w:spacing w:after="0" w:line="240" w:lineRule="auto"/>
      </w:pPr>
      <w:r>
        <w:separator/>
      </w:r>
    </w:p>
  </w:endnote>
  <w:endnote w:type="continuationSeparator" w:id="0">
    <w:p w:rsidR="00402DD9" w:rsidRDefault="00402D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ptos">
    <w:altName w:val="Times New Roman"/>
    <w:charset w:val="00"/>
    <w:family w:val="auto"/>
    <w:pitch w:val="default"/>
  </w:font>
  <w:font w:name="Play">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A5A" w:rsidRDefault="00DD263B">
    <w:pPr>
      <w:tabs>
        <w:tab w:val="right" w:pos="9072"/>
      </w:tabs>
      <w:spacing w:after="0" w:line="240" w:lineRule="auto"/>
      <w:rPr>
        <w:color w:val="154734"/>
      </w:rPr>
    </w:pPr>
    <w:r>
      <w:rPr>
        <w:rFonts w:ascii="Arial" w:eastAsia="Arial" w:hAnsi="Arial" w:cs="Arial"/>
        <w:color w:val="154734"/>
        <w:sz w:val="16"/>
        <w:szCs w:val="16"/>
      </w:rPr>
      <w:t>Uelzener Versicherungen</w:t>
    </w:r>
    <w:r>
      <w:rPr>
        <w:rFonts w:ascii="Arial" w:eastAsia="Arial" w:hAnsi="Arial" w:cs="Arial"/>
        <w:color w:val="154734"/>
        <w:sz w:val="16"/>
        <w:szCs w:val="16"/>
      </w:rPr>
      <w:tab/>
      <w:t xml:space="preserve">Seite </w:t>
    </w:r>
    <w:r>
      <w:rPr>
        <w:rFonts w:ascii="Arial" w:eastAsia="Arial" w:hAnsi="Arial" w:cs="Arial"/>
        <w:color w:val="154734"/>
        <w:sz w:val="16"/>
        <w:szCs w:val="16"/>
      </w:rPr>
      <w:fldChar w:fldCharType="begin"/>
    </w:r>
    <w:r>
      <w:rPr>
        <w:rFonts w:ascii="Arial" w:eastAsia="Arial" w:hAnsi="Arial" w:cs="Arial"/>
        <w:color w:val="154734"/>
        <w:sz w:val="16"/>
        <w:szCs w:val="16"/>
      </w:rPr>
      <w:instrText>PAGE</w:instrText>
    </w:r>
    <w:r>
      <w:rPr>
        <w:rFonts w:ascii="Arial" w:eastAsia="Arial" w:hAnsi="Arial" w:cs="Arial"/>
        <w:color w:val="154734"/>
        <w:sz w:val="16"/>
        <w:szCs w:val="16"/>
      </w:rPr>
      <w:fldChar w:fldCharType="separate"/>
    </w:r>
    <w:r w:rsidR="005D21F9">
      <w:rPr>
        <w:rFonts w:ascii="Arial" w:eastAsia="Arial" w:hAnsi="Arial" w:cs="Arial"/>
        <w:noProof/>
        <w:color w:val="154734"/>
        <w:sz w:val="16"/>
        <w:szCs w:val="16"/>
      </w:rPr>
      <w:t>3</w:t>
    </w:r>
    <w:r>
      <w:rPr>
        <w:rFonts w:ascii="Arial" w:eastAsia="Arial" w:hAnsi="Arial" w:cs="Arial"/>
        <w:color w:val="154734"/>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2DD9" w:rsidRDefault="00402DD9">
      <w:pPr>
        <w:spacing w:after="0" w:line="240" w:lineRule="auto"/>
      </w:pPr>
      <w:r>
        <w:separator/>
      </w:r>
    </w:p>
  </w:footnote>
  <w:footnote w:type="continuationSeparator" w:id="0">
    <w:p w:rsidR="00402DD9" w:rsidRDefault="00402D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A5A" w:rsidRDefault="00DD263B">
    <w:pPr>
      <w:tabs>
        <w:tab w:val="center" w:pos="4536"/>
        <w:tab w:val="right" w:pos="9072"/>
      </w:tabs>
      <w:spacing w:after="0" w:line="240" w:lineRule="auto"/>
      <w:rPr>
        <w:rFonts w:ascii="Arial" w:eastAsia="Arial" w:hAnsi="Arial" w:cs="Arial"/>
        <w:b/>
        <w:color w:val="154734"/>
        <w:sz w:val="36"/>
        <w:szCs w:val="36"/>
      </w:rPr>
    </w:pPr>
    <w:r>
      <w:rPr>
        <w:noProof/>
      </w:rPr>
      <w:drawing>
        <wp:anchor distT="0" distB="0" distL="114300" distR="114300" simplePos="0" relativeHeight="251658240" behindDoc="0" locked="0" layoutInCell="1" hidden="0" allowOverlap="1">
          <wp:simplePos x="0" y="0"/>
          <wp:positionH relativeFrom="column">
            <wp:posOffset>3523615</wp:posOffset>
          </wp:positionH>
          <wp:positionV relativeFrom="paragraph">
            <wp:posOffset>-234303</wp:posOffset>
          </wp:positionV>
          <wp:extent cx="2465705" cy="960755"/>
          <wp:effectExtent l="0" t="0" r="0" b="0"/>
          <wp:wrapSquare wrapText="bothSides" distT="0" distB="0" distL="114300" distR="114300"/>
          <wp:docPr id="9" name="image2.png" descr="Ein Bild, das Grafiken, Schrift, Grün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0" name="image2.png" descr="Ein Bild, das Grafiken, Schrift, Grün enthält.&#10;&#10;Automatisch generierte Beschreibung"/>
                  <pic:cNvPicPr preferRelativeResize="0"/>
                </pic:nvPicPr>
                <pic:blipFill>
                  <a:blip r:embed="rId1"/>
                  <a:srcRect/>
                  <a:stretch>
                    <a:fillRect/>
                  </a:stretch>
                </pic:blipFill>
                <pic:spPr>
                  <a:xfrm>
                    <a:off x="0" y="0"/>
                    <a:ext cx="2465705" cy="960755"/>
                  </a:xfrm>
                  <a:prstGeom prst="rect">
                    <a:avLst/>
                  </a:prstGeom>
                  <a:ln/>
                </pic:spPr>
              </pic:pic>
            </a:graphicData>
          </a:graphic>
        </wp:anchor>
      </w:drawing>
    </w:r>
  </w:p>
  <w:p w:rsidR="00A94A5A" w:rsidRDefault="00DD263B">
    <w:pPr>
      <w:tabs>
        <w:tab w:val="center" w:pos="4536"/>
        <w:tab w:val="right" w:pos="9072"/>
      </w:tabs>
      <w:spacing w:after="0" w:line="240" w:lineRule="auto"/>
      <w:rPr>
        <w:rFonts w:ascii="Arial" w:eastAsia="Arial" w:hAnsi="Arial" w:cs="Arial"/>
        <w:b/>
        <w:color w:val="154734"/>
        <w:sz w:val="36"/>
        <w:szCs w:val="36"/>
      </w:rPr>
    </w:pPr>
    <w:r>
      <w:rPr>
        <w:rFonts w:ascii="Arial" w:eastAsia="Arial" w:hAnsi="Arial" w:cs="Arial"/>
        <w:b/>
        <w:color w:val="154734"/>
        <w:sz w:val="36"/>
        <w:szCs w:val="36"/>
      </w:rPr>
      <w:t>PRESSEMITTEILUNG</w:t>
    </w:r>
  </w:p>
  <w:p w:rsidR="00A94A5A" w:rsidRDefault="00A94A5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A5A" w:rsidRDefault="00DD263B">
    <w:pPr>
      <w:tabs>
        <w:tab w:val="center" w:pos="4536"/>
        <w:tab w:val="right" w:pos="9072"/>
      </w:tabs>
      <w:spacing w:after="0" w:line="240" w:lineRule="auto"/>
      <w:rPr>
        <w:rFonts w:ascii="Arial" w:eastAsia="Arial" w:hAnsi="Arial" w:cs="Arial"/>
        <w:b/>
        <w:color w:val="65B32E"/>
        <w:sz w:val="36"/>
        <w:szCs w:val="36"/>
      </w:rPr>
    </w:pPr>
    <w:r>
      <w:rPr>
        <w:rFonts w:ascii="Arial" w:eastAsia="Arial" w:hAnsi="Arial" w:cs="Arial"/>
        <w:b/>
        <w:noProof/>
        <w:color w:val="65B32E"/>
        <w:sz w:val="36"/>
        <w:szCs w:val="36"/>
      </w:rPr>
      <w:drawing>
        <wp:anchor distT="0" distB="0" distL="0" distR="0" simplePos="0" relativeHeight="251659264" behindDoc="0" locked="0" layoutInCell="1" hidden="0" allowOverlap="1">
          <wp:simplePos x="0" y="0"/>
          <wp:positionH relativeFrom="margin">
            <wp:posOffset>3531560</wp:posOffset>
          </wp:positionH>
          <wp:positionV relativeFrom="page">
            <wp:posOffset>1905</wp:posOffset>
          </wp:positionV>
          <wp:extent cx="2228400" cy="961200"/>
          <wp:effectExtent l="0" t="0" r="0" b="0"/>
          <wp:wrapSquare wrapText="bothSides" distT="0" distB="0" distL="0" distR="0"/>
          <wp:docPr id="1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2228400" cy="961200"/>
                  </a:xfrm>
                  <a:prstGeom prst="rect">
                    <a:avLst/>
                  </a:prstGeom>
                  <a:ln/>
                </pic:spPr>
              </pic:pic>
            </a:graphicData>
          </a:graphic>
        </wp:anchor>
      </w:drawing>
    </w:r>
    <w:r>
      <w:rPr>
        <w:rFonts w:ascii="Arial" w:eastAsia="Arial" w:hAnsi="Arial" w:cs="Arial"/>
        <w:b/>
        <w:color w:val="65B32E"/>
        <w:sz w:val="36"/>
        <w:szCs w:val="36"/>
      </w:rPr>
      <w:t>PRESSEMITTEILUNG</w:t>
    </w:r>
  </w:p>
  <w:p w:rsidR="00A94A5A" w:rsidRDefault="00A94A5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A6577"/>
    <w:multiLevelType w:val="multilevel"/>
    <w:tmpl w:val="85569A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74B227FB"/>
    <w:multiLevelType w:val="multilevel"/>
    <w:tmpl w:val="FBC2F4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A94A5A"/>
    <w:rsid w:val="00185D02"/>
    <w:rsid w:val="001D2D89"/>
    <w:rsid w:val="00205C65"/>
    <w:rsid w:val="00370BF9"/>
    <w:rsid w:val="00402DD9"/>
    <w:rsid w:val="005D21F9"/>
    <w:rsid w:val="007A5D10"/>
    <w:rsid w:val="008112B0"/>
    <w:rsid w:val="009F3D6A"/>
    <w:rsid w:val="00A94A5A"/>
    <w:rsid w:val="00DD26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ptos" w:eastAsia="Aptos" w:hAnsi="Aptos" w:cs="Aptos"/>
        <w:sz w:val="24"/>
        <w:szCs w:val="24"/>
        <w:lang w:val="de-DE" w:eastAsia="de-DE"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next w:val="Standard"/>
    <w:uiPriority w:val="9"/>
    <w:qFormat/>
    <w:pPr>
      <w:keepNext/>
      <w:keepLines/>
      <w:spacing w:before="360" w:after="80"/>
      <w:outlineLvl w:val="0"/>
    </w:pPr>
    <w:rPr>
      <w:rFonts w:ascii="Play" w:eastAsia="Play" w:hAnsi="Play" w:cs="Play"/>
      <w:color w:val="0F4761"/>
      <w:sz w:val="40"/>
      <w:szCs w:val="40"/>
    </w:rPr>
  </w:style>
  <w:style w:type="paragraph" w:styleId="berschrift2">
    <w:name w:val="heading 2"/>
    <w:basedOn w:val="Standard"/>
    <w:next w:val="Standard"/>
    <w:uiPriority w:val="9"/>
    <w:semiHidden/>
    <w:unhideWhenUsed/>
    <w:qFormat/>
    <w:pPr>
      <w:keepNext/>
      <w:keepLines/>
      <w:spacing w:before="160" w:after="80"/>
      <w:outlineLvl w:val="1"/>
    </w:pPr>
    <w:rPr>
      <w:rFonts w:ascii="Play" w:eastAsia="Play" w:hAnsi="Play" w:cs="Play"/>
      <w:color w:val="0F4761"/>
      <w:sz w:val="32"/>
      <w:szCs w:val="32"/>
    </w:rPr>
  </w:style>
  <w:style w:type="paragraph" w:styleId="berschrift3">
    <w:name w:val="heading 3"/>
    <w:basedOn w:val="Standard"/>
    <w:next w:val="Standard"/>
    <w:uiPriority w:val="9"/>
    <w:semiHidden/>
    <w:unhideWhenUsed/>
    <w:qFormat/>
    <w:pPr>
      <w:keepNext/>
      <w:keepLines/>
      <w:spacing w:before="160" w:after="80"/>
      <w:outlineLvl w:val="2"/>
    </w:pPr>
    <w:rPr>
      <w:color w:val="0F4761"/>
      <w:sz w:val="28"/>
      <w:szCs w:val="28"/>
    </w:rPr>
  </w:style>
  <w:style w:type="paragraph" w:styleId="berschrift4">
    <w:name w:val="heading 4"/>
    <w:basedOn w:val="Standard"/>
    <w:next w:val="Standard"/>
    <w:uiPriority w:val="9"/>
    <w:semiHidden/>
    <w:unhideWhenUsed/>
    <w:qFormat/>
    <w:pPr>
      <w:keepNext/>
      <w:keepLines/>
      <w:spacing w:before="80" w:after="40"/>
      <w:outlineLvl w:val="3"/>
    </w:pPr>
    <w:rPr>
      <w:i/>
      <w:color w:val="0F4761"/>
    </w:rPr>
  </w:style>
  <w:style w:type="paragraph" w:styleId="berschrift5">
    <w:name w:val="heading 5"/>
    <w:basedOn w:val="Standard"/>
    <w:next w:val="Standard"/>
    <w:uiPriority w:val="9"/>
    <w:semiHidden/>
    <w:unhideWhenUsed/>
    <w:qFormat/>
    <w:pPr>
      <w:keepNext/>
      <w:keepLines/>
      <w:spacing w:before="80" w:after="40"/>
      <w:outlineLvl w:val="4"/>
    </w:pPr>
    <w:rPr>
      <w:color w:val="0F4761"/>
    </w:rPr>
  </w:style>
  <w:style w:type="paragraph" w:styleId="berschrift6">
    <w:name w:val="heading 6"/>
    <w:basedOn w:val="Standard"/>
    <w:next w:val="Standard"/>
    <w:uiPriority w:val="9"/>
    <w:semiHidden/>
    <w:unhideWhenUsed/>
    <w:qFormat/>
    <w:pPr>
      <w:keepNext/>
      <w:keepLines/>
      <w:spacing w:before="40" w:after="0"/>
      <w:outlineLvl w:val="5"/>
    </w:pPr>
    <w:rPr>
      <w:i/>
      <w:color w:val="595959"/>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uiPriority w:val="10"/>
    <w:qFormat/>
    <w:pPr>
      <w:spacing w:after="80" w:line="240" w:lineRule="auto"/>
    </w:pPr>
    <w:rPr>
      <w:rFonts w:ascii="Play" w:eastAsia="Play" w:hAnsi="Play" w:cs="Play"/>
      <w:sz w:val="56"/>
      <w:szCs w:val="56"/>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styleId="Untertitel">
    <w:name w:val="Subtitle"/>
    <w:basedOn w:val="Standard"/>
    <w:next w:val="Standard"/>
    <w:pPr>
      <w:pBdr>
        <w:top w:val="nil"/>
        <w:left w:val="nil"/>
        <w:bottom w:val="nil"/>
        <w:right w:val="nil"/>
        <w:between w:val="nil"/>
      </w:pBdr>
    </w:pPr>
    <w:rPr>
      <w:color w:val="595959"/>
      <w:sz w:val="28"/>
      <w:szCs w:val="28"/>
    </w:rPr>
  </w:style>
  <w:style w:type="paragraph" w:styleId="berarbeitung">
    <w:name w:val="Revision"/>
    <w:hidden/>
    <w:uiPriority w:val="99"/>
    <w:semiHidden/>
    <w:rsid w:val="008E1B3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ptos" w:eastAsia="Aptos" w:hAnsi="Aptos" w:cs="Aptos"/>
        <w:sz w:val="24"/>
        <w:szCs w:val="24"/>
        <w:lang w:val="de-DE" w:eastAsia="de-DE"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next w:val="Standard"/>
    <w:uiPriority w:val="9"/>
    <w:qFormat/>
    <w:pPr>
      <w:keepNext/>
      <w:keepLines/>
      <w:spacing w:before="360" w:after="80"/>
      <w:outlineLvl w:val="0"/>
    </w:pPr>
    <w:rPr>
      <w:rFonts w:ascii="Play" w:eastAsia="Play" w:hAnsi="Play" w:cs="Play"/>
      <w:color w:val="0F4761"/>
      <w:sz w:val="40"/>
      <w:szCs w:val="40"/>
    </w:rPr>
  </w:style>
  <w:style w:type="paragraph" w:styleId="berschrift2">
    <w:name w:val="heading 2"/>
    <w:basedOn w:val="Standard"/>
    <w:next w:val="Standard"/>
    <w:uiPriority w:val="9"/>
    <w:semiHidden/>
    <w:unhideWhenUsed/>
    <w:qFormat/>
    <w:pPr>
      <w:keepNext/>
      <w:keepLines/>
      <w:spacing w:before="160" w:after="80"/>
      <w:outlineLvl w:val="1"/>
    </w:pPr>
    <w:rPr>
      <w:rFonts w:ascii="Play" w:eastAsia="Play" w:hAnsi="Play" w:cs="Play"/>
      <w:color w:val="0F4761"/>
      <w:sz w:val="32"/>
      <w:szCs w:val="32"/>
    </w:rPr>
  </w:style>
  <w:style w:type="paragraph" w:styleId="berschrift3">
    <w:name w:val="heading 3"/>
    <w:basedOn w:val="Standard"/>
    <w:next w:val="Standard"/>
    <w:uiPriority w:val="9"/>
    <w:semiHidden/>
    <w:unhideWhenUsed/>
    <w:qFormat/>
    <w:pPr>
      <w:keepNext/>
      <w:keepLines/>
      <w:spacing w:before="160" w:after="80"/>
      <w:outlineLvl w:val="2"/>
    </w:pPr>
    <w:rPr>
      <w:color w:val="0F4761"/>
      <w:sz w:val="28"/>
      <w:szCs w:val="28"/>
    </w:rPr>
  </w:style>
  <w:style w:type="paragraph" w:styleId="berschrift4">
    <w:name w:val="heading 4"/>
    <w:basedOn w:val="Standard"/>
    <w:next w:val="Standard"/>
    <w:uiPriority w:val="9"/>
    <w:semiHidden/>
    <w:unhideWhenUsed/>
    <w:qFormat/>
    <w:pPr>
      <w:keepNext/>
      <w:keepLines/>
      <w:spacing w:before="80" w:after="40"/>
      <w:outlineLvl w:val="3"/>
    </w:pPr>
    <w:rPr>
      <w:i/>
      <w:color w:val="0F4761"/>
    </w:rPr>
  </w:style>
  <w:style w:type="paragraph" w:styleId="berschrift5">
    <w:name w:val="heading 5"/>
    <w:basedOn w:val="Standard"/>
    <w:next w:val="Standard"/>
    <w:uiPriority w:val="9"/>
    <w:semiHidden/>
    <w:unhideWhenUsed/>
    <w:qFormat/>
    <w:pPr>
      <w:keepNext/>
      <w:keepLines/>
      <w:spacing w:before="80" w:after="40"/>
      <w:outlineLvl w:val="4"/>
    </w:pPr>
    <w:rPr>
      <w:color w:val="0F4761"/>
    </w:rPr>
  </w:style>
  <w:style w:type="paragraph" w:styleId="berschrift6">
    <w:name w:val="heading 6"/>
    <w:basedOn w:val="Standard"/>
    <w:next w:val="Standard"/>
    <w:uiPriority w:val="9"/>
    <w:semiHidden/>
    <w:unhideWhenUsed/>
    <w:qFormat/>
    <w:pPr>
      <w:keepNext/>
      <w:keepLines/>
      <w:spacing w:before="40" w:after="0"/>
      <w:outlineLvl w:val="5"/>
    </w:pPr>
    <w:rPr>
      <w:i/>
      <w:color w:val="595959"/>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uiPriority w:val="10"/>
    <w:qFormat/>
    <w:pPr>
      <w:spacing w:after="80" w:line="240" w:lineRule="auto"/>
    </w:pPr>
    <w:rPr>
      <w:rFonts w:ascii="Play" w:eastAsia="Play" w:hAnsi="Play" w:cs="Play"/>
      <w:sz w:val="56"/>
      <w:szCs w:val="56"/>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styleId="Untertitel">
    <w:name w:val="Subtitle"/>
    <w:basedOn w:val="Standard"/>
    <w:next w:val="Standard"/>
    <w:pPr>
      <w:pBdr>
        <w:top w:val="nil"/>
        <w:left w:val="nil"/>
        <w:bottom w:val="nil"/>
        <w:right w:val="nil"/>
        <w:between w:val="nil"/>
      </w:pBdr>
    </w:pPr>
    <w:rPr>
      <w:color w:val="595959"/>
      <w:sz w:val="28"/>
      <w:szCs w:val="28"/>
    </w:rPr>
  </w:style>
  <w:style w:type="paragraph" w:styleId="berarbeitung">
    <w:name w:val="Revision"/>
    <w:hidden/>
    <w:uiPriority w:val="99"/>
    <w:semiHidden/>
    <w:rsid w:val="008E1B3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elzener.d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uelzener@keysquare-pr.com" TargetMode="External"/><Relationship Id="rId4" Type="http://schemas.microsoft.com/office/2007/relationships/stylesWithEffects" Target="stylesWithEffects.xml"/><Relationship Id="rId9" Type="http://schemas.openxmlformats.org/officeDocument/2006/relationships/hyperlink" Target="http://www.uelzener.de/hund"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SWsDOgqUnyVQAd62r3e/jqF/Mw==">CgMxLjAyCGguZ2pkZ3hzOAByITF5RGhkSjg1MFBEU2JKejZOS1lReENvN04xdXNqYkdURw==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673</Words>
  <Characters>4244</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Fiona Kaiser</dc:creator>
  <cp:lastModifiedBy>Fiona Kaiser</cp:lastModifiedBy>
  <cp:revision>5</cp:revision>
  <cp:lastPrinted>2025-05-06T09:18:00Z</cp:lastPrinted>
  <dcterms:created xsi:type="dcterms:W3CDTF">2025-05-06T09:17:00Z</dcterms:created>
  <dcterms:modified xsi:type="dcterms:W3CDTF">2025-05-06T09:18:00Z</dcterms:modified>
</cp:coreProperties>
</file>